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78516C" w:rsidP="000D5C05" w14:paraId="5DD5F304" w14:textId="2C4C95A9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78516C" w:rsidR="006D79D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8516C" w:rsidR="0078516C">
        <w:rPr>
          <w:rFonts w:ascii="Times New Roman" w:hAnsi="Times New Roman" w:cs="Times New Roman"/>
          <w:bCs/>
          <w:sz w:val="26"/>
          <w:szCs w:val="26"/>
        </w:rPr>
        <w:t>2016</w:t>
      </w:r>
      <w:r w:rsidRPr="0078516C" w:rsid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>-2112/202</w:t>
      </w:r>
      <w:r w:rsidRPr="0078516C" w:rsidR="00D762B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AD7B94" w:rsidRPr="0078516C" w:rsidP="000D5C05" w14:paraId="20D7C175" w14:textId="64DDE233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78516C" w:rsidR="0078516C">
        <w:rPr>
          <w:rFonts w:ascii="Times New Roman" w:hAnsi="Times New Roman" w:cs="Times New Roman"/>
          <w:bCs/>
          <w:sz w:val="26"/>
          <w:szCs w:val="26"/>
        </w:rPr>
        <w:t>86MS0052-01-2024-003184-05</w:t>
      </w:r>
    </w:p>
    <w:p w:rsidR="0095603F" w:rsidRPr="0078516C" w:rsidP="000D5C05" w14:paraId="3D5F6C1E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926" w:rsidRPr="0078516C" w:rsidP="00C42926" w14:paraId="64B202E5" w14:textId="42F19F45">
      <w:pPr>
        <w:pStyle w:val="Title"/>
        <w:ind w:left="-851" w:right="2" w:firstLine="720"/>
        <w:rPr>
          <w:rFonts w:ascii="Times New Roman" w:hAnsi="Times New Roman"/>
          <w:b w:val="0"/>
          <w:sz w:val="26"/>
          <w:szCs w:val="26"/>
        </w:rPr>
      </w:pPr>
      <w:r w:rsidRPr="0078516C">
        <w:rPr>
          <w:rFonts w:ascii="Times New Roman" w:hAnsi="Times New Roman"/>
          <w:b w:val="0"/>
          <w:sz w:val="26"/>
          <w:szCs w:val="26"/>
        </w:rPr>
        <w:t>РЕШЕНИЕ</w:t>
      </w:r>
    </w:p>
    <w:p w:rsidR="00674F64" w:rsidRPr="0078516C" w:rsidP="00C42926" w14:paraId="38D3F2C0" w14:textId="1C260780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C42926" w:rsidRPr="0078516C" w:rsidP="00C42926" w14:paraId="79FA7A16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401" w:rsidRPr="0078516C" w:rsidP="00292401" w14:paraId="0C8FF791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>18 апреля 2024 года                                                                 г. Нижневартовск</w:t>
      </w:r>
    </w:p>
    <w:p w:rsidR="00292401" w:rsidRPr="0078516C" w:rsidP="00292401" w14:paraId="0A193272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401" w:rsidRPr="0078516C" w:rsidP="00292401" w14:paraId="03B0FECF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 12 Нижневартовского</w:t>
      </w:r>
      <w:r w:rsidRP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Нижневартовска Ханты - Мансийского автономного округа - Югры Ткачева Н.В., </w:t>
      </w:r>
    </w:p>
    <w:p w:rsidR="00292401" w:rsidRPr="0078516C" w:rsidP="00292401" w14:paraId="382BF1F0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секретаре Янбековой Э.Р.,</w:t>
      </w:r>
    </w:p>
    <w:p w:rsidR="00292401" w:rsidRPr="0078516C" w:rsidP="00292401" w14:paraId="08ED5A82" w14:textId="2FC0FD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ООО МКК «Русинтерфинанс», </w:t>
      </w:r>
      <w:r w:rsidRPr="0078516C" w:rsid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ответчика </w:t>
      </w:r>
      <w:r w:rsidRPr="0078516C" w:rsidR="0078516C">
        <w:rPr>
          <w:rFonts w:ascii="Times New Roman" w:hAnsi="Times New Roman" w:cs="Times New Roman"/>
          <w:color w:val="000099"/>
          <w:sz w:val="26"/>
          <w:szCs w:val="26"/>
        </w:rPr>
        <w:t>Измайловой И.Г.,</w:t>
      </w:r>
    </w:p>
    <w:p w:rsidR="00292401" w:rsidRPr="0078516C" w:rsidP="00292401" w14:paraId="14B5EA4C" w14:textId="2BB42A9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</w:t>
      </w:r>
      <w:r w:rsidRP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судебном заседании гражданское дело по иску </w:t>
      </w:r>
      <w:r w:rsidRPr="0078516C">
        <w:rPr>
          <w:rFonts w:ascii="Times New Roman" w:hAnsi="Times New Roman" w:cs="Times New Roman"/>
          <w:color w:val="0000CC"/>
          <w:sz w:val="26"/>
          <w:szCs w:val="26"/>
        </w:rPr>
        <w:t xml:space="preserve">общества с ограниченной ответственностью </w:t>
      </w:r>
      <w:r w:rsidRP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Микрокредитная компания «Русинтерфинанс» к </w:t>
      </w:r>
      <w:r w:rsidRPr="0078516C" w:rsidR="0078516C">
        <w:rPr>
          <w:rFonts w:ascii="Times New Roman" w:hAnsi="Times New Roman" w:cs="Times New Roman"/>
          <w:color w:val="000099"/>
          <w:sz w:val="26"/>
          <w:szCs w:val="26"/>
        </w:rPr>
        <w:t xml:space="preserve">Измайловой Ирине Геннадьевне </w:t>
      </w:r>
      <w:r w:rsidRP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взыскании задолженности по договору займа,</w:t>
      </w:r>
    </w:p>
    <w:p w:rsidR="00A20D07" w:rsidRPr="0078516C" w:rsidP="000D5C05" w14:paraId="4AC796CA" w14:textId="20B6474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Pr="0078516C" w:rsidR="00C42926">
        <w:rPr>
          <w:rFonts w:ascii="Times New Roman" w:eastAsia="Times New Roman" w:hAnsi="Times New Roman" w:cs="Times New Roman"/>
          <w:sz w:val="26"/>
          <w:szCs w:val="26"/>
          <w:lang w:eastAsia="ru-RU"/>
        </w:rPr>
        <w:t>ст.ст. 194-199 ГПК РФ</w:t>
      </w:r>
      <w:r w:rsidRP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>, мировой судья</w:t>
      </w:r>
      <w:r w:rsidRPr="0078516C" w:rsidR="002924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78516C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78516C" w:rsidP="00F615E5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78516C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78516C" w:rsidP="000D5C05" w14:paraId="6C939C25" w14:textId="76BCE20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78516C" w:rsidR="00292401">
        <w:rPr>
          <w:rFonts w:ascii="Times New Roman" w:hAnsi="Times New Roman" w:cs="Times New Roman"/>
          <w:color w:val="0000CC"/>
          <w:sz w:val="26"/>
          <w:szCs w:val="26"/>
        </w:rPr>
        <w:t xml:space="preserve">общества с ограниченной ответственностью </w:t>
      </w:r>
      <w:r w:rsidRPr="0078516C" w:rsidR="002924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Микрокредитная компания «Русинтерфинанс» к </w:t>
      </w:r>
      <w:r w:rsidRPr="0078516C" w:rsidR="0078516C">
        <w:rPr>
          <w:rFonts w:ascii="Times New Roman" w:hAnsi="Times New Roman" w:cs="Times New Roman"/>
          <w:color w:val="000099"/>
          <w:sz w:val="26"/>
          <w:szCs w:val="26"/>
        </w:rPr>
        <w:t xml:space="preserve">Измайловой Ирине Геннадьевне </w:t>
      </w:r>
      <w:r w:rsidRPr="0078516C" w:rsidR="00292401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взыскании задолженности по договору займа</w:t>
      </w:r>
      <w:r w:rsidRP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удовлетворить в полном объеме. </w:t>
      </w:r>
    </w:p>
    <w:p w:rsidR="00A20D07" w:rsidRPr="0078516C" w:rsidP="000D5C05" w14:paraId="75DA2296" w14:textId="4DDB0F7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78516C" w:rsidR="0078516C">
        <w:rPr>
          <w:rFonts w:ascii="Times New Roman" w:hAnsi="Times New Roman" w:cs="Times New Roman"/>
          <w:color w:val="000099"/>
          <w:sz w:val="26"/>
          <w:szCs w:val="26"/>
        </w:rPr>
        <w:t xml:space="preserve">Измайловой Ирины Геннадьевны </w:t>
      </w:r>
      <w:r w:rsidRPr="0078516C" w:rsidR="006A5FE2">
        <w:rPr>
          <w:rFonts w:ascii="Times New Roman" w:hAnsi="Times New Roman" w:cs="Times New Roman"/>
          <w:color w:val="000099"/>
          <w:sz w:val="26"/>
          <w:szCs w:val="26"/>
        </w:rPr>
        <w:t>(</w:t>
      </w:r>
      <w:r w:rsidRPr="0078516C" w:rsidR="006A5FE2">
        <w:rPr>
          <w:rFonts w:ascii="Times New Roman" w:hAnsi="Times New Roman" w:cs="Times New Roman"/>
          <w:color w:val="FF0000"/>
          <w:sz w:val="26"/>
          <w:szCs w:val="26"/>
        </w:rPr>
        <w:t xml:space="preserve">паспорт </w:t>
      </w:r>
      <w:r w:rsidR="00903C84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78516C" w:rsidR="006A5FE2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78516C" w:rsidR="006A5FE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78516C" w:rsidR="00292401">
        <w:rPr>
          <w:rFonts w:ascii="Times New Roman" w:hAnsi="Times New Roman" w:cs="Times New Roman"/>
          <w:color w:val="0000CC"/>
          <w:sz w:val="26"/>
          <w:szCs w:val="26"/>
        </w:rPr>
        <w:t xml:space="preserve">общества с ограниченной ответственностью </w:t>
      </w:r>
      <w:r w:rsidRPr="0078516C" w:rsidR="0029240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Микрокредитная компания «Русинтерфинанс</w:t>
      </w:r>
      <w:r w:rsidRP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78516C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78516C" w:rsidR="000322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ОГРН </w:t>
      </w:r>
      <w:r w:rsidRPr="0078516C" w:rsidR="00292401">
        <w:rPr>
          <w:rFonts w:ascii="Times New Roman" w:eastAsia="Times New Roman" w:hAnsi="Times New Roman" w:cs="Times New Roman"/>
          <w:sz w:val="26"/>
          <w:szCs w:val="26"/>
          <w:lang w:eastAsia="ru-RU"/>
        </w:rPr>
        <w:t>1125476023298, ИНН 5408292849</w:t>
      </w:r>
      <w:r w:rsidRPr="0078516C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78516C" w:rsidR="006A5FE2">
        <w:rPr>
          <w:rFonts w:ascii="Times New Roman" w:hAnsi="Times New Roman" w:cs="Times New Roman"/>
          <w:bCs/>
          <w:sz w:val="26"/>
          <w:szCs w:val="26"/>
        </w:rPr>
        <w:t xml:space="preserve">по договору </w:t>
      </w:r>
      <w:r w:rsidRPr="0078516C" w:rsidR="00292401">
        <w:rPr>
          <w:rFonts w:ascii="Times New Roman" w:hAnsi="Times New Roman" w:cs="Times New Roman"/>
          <w:bCs/>
          <w:sz w:val="26"/>
          <w:szCs w:val="26"/>
        </w:rPr>
        <w:t xml:space="preserve">займа </w:t>
      </w:r>
      <w:r w:rsidRPr="0078516C" w:rsidR="006A5FE2">
        <w:rPr>
          <w:rFonts w:ascii="Times New Roman" w:hAnsi="Times New Roman" w:cs="Times New Roman"/>
          <w:bCs/>
          <w:color w:val="000099"/>
          <w:sz w:val="26"/>
          <w:szCs w:val="26"/>
        </w:rPr>
        <w:t xml:space="preserve">№ </w:t>
      </w:r>
      <w:r w:rsidRPr="0078516C" w:rsidR="0078516C">
        <w:rPr>
          <w:rFonts w:ascii="Times New Roman" w:hAnsi="Times New Roman" w:cs="Times New Roman"/>
          <w:bCs/>
          <w:color w:val="000099"/>
          <w:sz w:val="26"/>
          <w:szCs w:val="26"/>
        </w:rPr>
        <w:t>22933597</w:t>
      </w:r>
      <w:r w:rsidRPr="0078516C" w:rsidR="00032226">
        <w:rPr>
          <w:rFonts w:ascii="Times New Roman" w:hAnsi="Times New Roman" w:cs="Times New Roman"/>
          <w:bCs/>
          <w:color w:val="000099"/>
          <w:sz w:val="26"/>
          <w:szCs w:val="26"/>
        </w:rPr>
        <w:t xml:space="preserve"> от </w:t>
      </w:r>
      <w:r w:rsidRPr="0078516C" w:rsidR="0078516C">
        <w:rPr>
          <w:rFonts w:ascii="Times New Roman" w:hAnsi="Times New Roman" w:cs="Times New Roman"/>
          <w:bCs/>
          <w:color w:val="000099"/>
          <w:sz w:val="26"/>
          <w:szCs w:val="26"/>
        </w:rPr>
        <w:t>23.07.2022</w:t>
      </w:r>
      <w:r w:rsidRPr="0078516C" w:rsidR="006A5FE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78516C" w:rsidR="006A5FE2">
        <w:rPr>
          <w:rFonts w:ascii="Times New Roman" w:hAnsi="Times New Roman" w:cs="Times New Roman"/>
          <w:bCs/>
          <w:color w:val="000099"/>
          <w:sz w:val="26"/>
          <w:szCs w:val="26"/>
        </w:rPr>
        <w:t xml:space="preserve">в размере </w:t>
      </w:r>
      <w:r w:rsidRPr="0078516C" w:rsidR="0078516C">
        <w:rPr>
          <w:rFonts w:ascii="Times New Roman" w:hAnsi="Times New Roman" w:cs="Times New Roman"/>
          <w:bCs/>
          <w:color w:val="000099"/>
          <w:sz w:val="26"/>
          <w:szCs w:val="26"/>
        </w:rPr>
        <w:t xml:space="preserve">14 173 </w:t>
      </w:r>
      <w:r w:rsidRPr="0078516C" w:rsidR="006A5FE2">
        <w:rPr>
          <w:rFonts w:ascii="Times New Roman" w:hAnsi="Times New Roman" w:cs="Times New Roman"/>
          <w:bCs/>
          <w:color w:val="000099"/>
          <w:sz w:val="26"/>
          <w:szCs w:val="26"/>
        </w:rPr>
        <w:t xml:space="preserve">рублей </w:t>
      </w:r>
      <w:r w:rsidRPr="0078516C" w:rsidR="0078516C">
        <w:rPr>
          <w:rFonts w:ascii="Times New Roman" w:hAnsi="Times New Roman" w:cs="Times New Roman"/>
          <w:bCs/>
          <w:color w:val="000099"/>
          <w:sz w:val="26"/>
          <w:szCs w:val="26"/>
        </w:rPr>
        <w:t>9</w:t>
      </w:r>
      <w:r w:rsidRPr="0078516C" w:rsidR="00292401">
        <w:rPr>
          <w:rFonts w:ascii="Times New Roman" w:hAnsi="Times New Roman" w:cs="Times New Roman"/>
          <w:bCs/>
          <w:color w:val="000099"/>
          <w:sz w:val="26"/>
          <w:szCs w:val="26"/>
        </w:rPr>
        <w:t>0</w:t>
      </w:r>
      <w:r w:rsidRPr="0078516C" w:rsidR="006A5FE2">
        <w:rPr>
          <w:rFonts w:ascii="Times New Roman" w:hAnsi="Times New Roman" w:cs="Times New Roman"/>
          <w:bCs/>
          <w:color w:val="000099"/>
          <w:sz w:val="26"/>
          <w:szCs w:val="26"/>
        </w:rPr>
        <w:t xml:space="preserve"> </w:t>
      </w:r>
      <w:r w:rsidRP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</w:t>
      </w:r>
      <w:r w:rsidRPr="0078516C" w:rsidR="00292401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расходы по уплате государственной пошлины в размере </w:t>
      </w:r>
      <w:r w:rsidRPr="0078516C" w:rsid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>566</w:t>
      </w:r>
      <w:r w:rsidRPr="0078516C" w:rsidR="00D7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78516C" w:rsid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>96</w:t>
      </w:r>
      <w:r w:rsidRP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копеек, всего взыскать </w:t>
      </w:r>
      <w:r w:rsidRPr="0078516C" w:rsid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14 740 </w:t>
      </w:r>
      <w:r w:rsidRP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78516C" w:rsid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четырнадцать</w:t>
      </w:r>
      <w:r w:rsidRPr="0078516C" w:rsidR="00095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</w:t>
      </w:r>
      <w:r w:rsidRPr="0078516C" w:rsidR="006D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516C" w:rsid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семьсот сорок</w:t>
      </w:r>
      <w:r w:rsidRP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рублей </w:t>
      </w:r>
      <w:r w:rsidRPr="0078516C" w:rsid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>86</w:t>
      </w:r>
      <w:r w:rsidRPr="0078516C" w:rsidR="00E94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копеек.</w:t>
      </w:r>
    </w:p>
    <w:p w:rsidR="006D79D1" w:rsidRPr="0078516C" w:rsidP="006D79D1" w14:paraId="6B91613A" w14:textId="2E2C52A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</w:t>
      </w:r>
      <w:r w:rsidRP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суда</w:t>
      </w:r>
      <w:r w:rsidRPr="0078516C" w:rsid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пятнадцати дней со дня объявления </w:t>
      </w:r>
      <w:r w:rsidRPr="0078516C" w:rsid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резолютивной части решения суда</w:t>
      </w:r>
      <w:r w:rsidRP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79D1" w:rsidRPr="0078516C" w:rsidP="006D79D1" w14:paraId="434BE1D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8A10BD" w:rsidRPr="0078516C" w:rsidP="00C42926" w14:paraId="413B50D9" w14:textId="1477D69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</w:t>
      </w:r>
      <w:r w:rsidRPr="0078516C" w:rsidR="00C4292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8516C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03CE" w:rsidRPr="0078516C" w:rsidP="000D5C05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515A" w:rsidRPr="0078516C" w:rsidP="0053515A" w14:paraId="6C43E0B7" w14:textId="3B303E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53515A" w:rsidRPr="0078516C" w:rsidP="0053515A" w14:paraId="36584998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53515A" w:rsidRPr="0078516C" w:rsidP="0053515A" w14:paraId="12228A5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851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32226" w:rsidRPr="00217F63" w:rsidP="0053515A" w14:paraId="797C122A" w14:textId="5CDD43E0">
      <w:pPr>
        <w:tabs>
          <w:tab w:val="left" w:pos="4562"/>
        </w:tabs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53515A" w:rsidR="009A4DB7">
        <w:rPr>
          <w:sz w:val="18"/>
        </w:rPr>
        <w:t xml:space="preserve"> </w:t>
      </w:r>
    </w:p>
    <w:sectPr w:rsidSect="0053515A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2226"/>
    <w:rsid w:val="00095F65"/>
    <w:rsid w:val="000D5C05"/>
    <w:rsid w:val="000F3BB5"/>
    <w:rsid w:val="00106A9C"/>
    <w:rsid w:val="001A41A7"/>
    <w:rsid w:val="00217F63"/>
    <w:rsid w:val="0022097C"/>
    <w:rsid w:val="00230A42"/>
    <w:rsid w:val="00287A43"/>
    <w:rsid w:val="00292401"/>
    <w:rsid w:val="002C5079"/>
    <w:rsid w:val="002F0259"/>
    <w:rsid w:val="00300B87"/>
    <w:rsid w:val="00380471"/>
    <w:rsid w:val="003D5213"/>
    <w:rsid w:val="004375DC"/>
    <w:rsid w:val="0046121D"/>
    <w:rsid w:val="004E3C26"/>
    <w:rsid w:val="004F4651"/>
    <w:rsid w:val="0053515A"/>
    <w:rsid w:val="005923DA"/>
    <w:rsid w:val="005B4B25"/>
    <w:rsid w:val="00643362"/>
    <w:rsid w:val="00674F64"/>
    <w:rsid w:val="00687879"/>
    <w:rsid w:val="006A5FE2"/>
    <w:rsid w:val="006C0B92"/>
    <w:rsid w:val="006C150B"/>
    <w:rsid w:val="006D79D1"/>
    <w:rsid w:val="006F7440"/>
    <w:rsid w:val="007208CE"/>
    <w:rsid w:val="0078516C"/>
    <w:rsid w:val="00801439"/>
    <w:rsid w:val="00812847"/>
    <w:rsid w:val="00855B92"/>
    <w:rsid w:val="008743C0"/>
    <w:rsid w:val="00877D15"/>
    <w:rsid w:val="008A10BD"/>
    <w:rsid w:val="008B37E9"/>
    <w:rsid w:val="008C784C"/>
    <w:rsid w:val="008F7D8B"/>
    <w:rsid w:val="00903C84"/>
    <w:rsid w:val="009279A3"/>
    <w:rsid w:val="00955AD5"/>
    <w:rsid w:val="0095603F"/>
    <w:rsid w:val="009827DB"/>
    <w:rsid w:val="009A4DB7"/>
    <w:rsid w:val="009D6210"/>
    <w:rsid w:val="009D6402"/>
    <w:rsid w:val="00A20D07"/>
    <w:rsid w:val="00A43065"/>
    <w:rsid w:val="00A46275"/>
    <w:rsid w:val="00A63E26"/>
    <w:rsid w:val="00A97C28"/>
    <w:rsid w:val="00AD7B94"/>
    <w:rsid w:val="00B36E95"/>
    <w:rsid w:val="00B82B39"/>
    <w:rsid w:val="00B84A3D"/>
    <w:rsid w:val="00C42926"/>
    <w:rsid w:val="00C903CE"/>
    <w:rsid w:val="00C9428E"/>
    <w:rsid w:val="00CA34A3"/>
    <w:rsid w:val="00CA5ED2"/>
    <w:rsid w:val="00D33A53"/>
    <w:rsid w:val="00D762BE"/>
    <w:rsid w:val="00D83B2C"/>
    <w:rsid w:val="00D971C5"/>
    <w:rsid w:val="00DC4A3E"/>
    <w:rsid w:val="00DE1059"/>
    <w:rsid w:val="00E02EC0"/>
    <w:rsid w:val="00E94212"/>
    <w:rsid w:val="00EB2907"/>
    <w:rsid w:val="00F33B94"/>
    <w:rsid w:val="00F615E5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uiPriority w:val="99"/>
    <w:qFormat/>
    <w:rsid w:val="00C42926"/>
    <w:pPr>
      <w:spacing w:after="0"/>
      <w:ind w:firstLine="0"/>
      <w:jc w:val="center"/>
    </w:pPr>
    <w:rPr>
      <w:rFonts w:ascii="Tahoma" w:eastAsia="Times New Roman" w:hAnsi="Tahoma" w:cs="Times New Roman"/>
      <w:b/>
      <w:color w:val="000000"/>
      <w:sz w:val="22"/>
      <w:szCs w:val="20"/>
      <w:lang w:eastAsia="ru-RU"/>
    </w:rPr>
  </w:style>
  <w:style w:type="character" w:customStyle="1" w:styleId="a4">
    <w:name w:val="Название Знак"/>
    <w:basedOn w:val="DefaultParagraphFont"/>
    <w:link w:val="Title"/>
    <w:uiPriority w:val="99"/>
    <w:rsid w:val="00C42926"/>
    <w:rPr>
      <w:rFonts w:ascii="Tahoma" w:eastAsia="Times New Roman" w:hAnsi="Tahoma" w:cs="Times New Roman"/>
      <w:b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